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A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bookmarkStart w:id="0" w:name="_GoBack"/>
      <w:bookmarkEnd w:id="0"/>
      <w:r w:rsidRPr="001B4D12">
        <w:rPr>
          <w:rFonts w:ascii="Trebuchet MS" w:hAnsi="Trebuchet MS" w:cs="Arial"/>
          <w:b/>
          <w:sz w:val="20"/>
        </w:rPr>
        <w:t xml:space="preserve">Załącznik nr </w:t>
      </w:r>
      <w:r>
        <w:rPr>
          <w:rFonts w:ascii="Trebuchet MS" w:hAnsi="Trebuchet MS" w:cs="Arial"/>
          <w:b/>
          <w:sz w:val="20"/>
        </w:rPr>
        <w:t>3</w:t>
      </w:r>
    </w:p>
    <w:p w:rsidR="009D45D7" w:rsidRDefault="009D45D7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9D45D7" w:rsidRPr="00A352B0" w:rsidRDefault="009D45D7" w:rsidP="009D45D7">
      <w:pPr>
        <w:spacing w:line="360" w:lineRule="auto"/>
        <w:jc w:val="center"/>
        <w:rPr>
          <w:rFonts w:ascii="Trebuchet MS" w:hAnsi="Trebuchet MS" w:cs="Arial"/>
          <w:b/>
        </w:rPr>
      </w:pPr>
      <w:r w:rsidRPr="00A352B0">
        <w:rPr>
          <w:rFonts w:ascii="Trebuchet MS" w:hAnsi="Trebuchet MS" w:cs="Arial"/>
          <w:b/>
        </w:rPr>
        <w:t>Projektowane postanowienia umowy, które zostaną wprowadzone do treści umowy w sprawie zamówienia</w:t>
      </w:r>
    </w:p>
    <w:p w:rsidR="00CB1DAA" w:rsidRPr="001B4D12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:rsidR="00CB1DAA" w:rsidRPr="001B4D12" w:rsidRDefault="00CB1DAA" w:rsidP="009D45D7">
      <w:pPr>
        <w:spacing w:line="276" w:lineRule="auto"/>
        <w:rPr>
          <w:rFonts w:ascii="Trebuchet MS" w:hAnsi="Trebuchet MS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Umowa </w:t>
      </w:r>
      <w:r w:rsidRPr="001B4D12">
        <w:rPr>
          <w:rFonts w:ascii="Trebuchet MS" w:hAnsi="Trebuchet MS" w:cs="Arial"/>
          <w:b/>
        </w:rPr>
        <w:t>Nr</w:t>
      </w:r>
      <w:r>
        <w:rPr>
          <w:rFonts w:ascii="Trebuchet MS" w:hAnsi="Trebuchet MS" w:cs="Arial"/>
          <w:b/>
        </w:rPr>
        <w:t xml:space="preserve"> MP30….</w:t>
      </w:r>
      <w:r w:rsidRPr="001B4D12">
        <w:rPr>
          <w:rFonts w:ascii="Trebuchet MS" w:hAnsi="Trebuchet MS" w:cs="Arial"/>
          <w:b/>
        </w:rPr>
        <w:t>…../20</w:t>
      </w:r>
      <w:r>
        <w:rPr>
          <w:rFonts w:ascii="Trebuchet MS" w:hAnsi="Trebuchet MS" w:cs="Arial"/>
          <w:b/>
        </w:rPr>
        <w:t>21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21</w:t>
      </w:r>
      <w:r w:rsidRPr="001B4D12">
        <w:rPr>
          <w:rFonts w:ascii="Trebuchet MS" w:hAnsi="Trebuchet MS" w:cs="Arial"/>
        </w:rPr>
        <w:t xml:space="preserve"> r. w </w:t>
      </w:r>
      <w:r>
        <w:rPr>
          <w:rFonts w:ascii="Trebuchet MS" w:hAnsi="Trebuchet MS" w:cs="Arial"/>
        </w:rPr>
        <w:t>Rudzie Śląskiej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pomiędzy: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highlight w:val="yellow"/>
        </w:rPr>
      </w:pPr>
      <w:r w:rsidRPr="00F56AD2">
        <w:rPr>
          <w:rFonts w:ascii="Trebuchet MS" w:hAnsi="Trebuchet MS" w:cs="Arial"/>
        </w:rPr>
        <w:t xml:space="preserve">Miastem Ruda Śląska, z siedzibą organu wykonawczego w Rudzie Śląskiej, 41-709 Ruda Śląska, </w:t>
      </w:r>
      <w:r w:rsidR="00B93FAD">
        <w:rPr>
          <w:rFonts w:ascii="Trebuchet MS" w:hAnsi="Trebuchet MS" w:cs="Arial"/>
        </w:rPr>
        <w:br/>
      </w:r>
      <w:r w:rsidRPr="00F56AD2">
        <w:rPr>
          <w:rFonts w:ascii="Trebuchet MS" w:hAnsi="Trebuchet MS" w:cs="Arial"/>
        </w:rPr>
        <w:t xml:space="preserve">pl. Jana Pawła II 6,  NIP: 641-10-05-769 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>- Miejskim Przedszkolem nr 30 im. Bajkowej Krainy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41-711 Ruda Śląska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ul. Edmunda Kokota 174  reprezentowanym przez  </w:t>
      </w:r>
      <w:r>
        <w:rPr>
          <w:rFonts w:ascii="Trebuchet MS" w:hAnsi="Trebuchet MS" w:cs="Arial"/>
        </w:rPr>
        <w:t>Marię Nowara</w:t>
      </w:r>
      <w:r w:rsidRPr="00F56AD2">
        <w:rPr>
          <w:rFonts w:ascii="Trebuchet MS" w:hAnsi="Trebuchet MS" w:cs="Arial"/>
        </w:rPr>
        <w:t>, D</w:t>
      </w:r>
      <w:r w:rsidR="009C38B8">
        <w:rPr>
          <w:rFonts w:ascii="Trebuchet MS" w:hAnsi="Trebuchet MS" w:cs="Arial"/>
        </w:rPr>
        <w:t>yrektora Miejskiego Przedszkola</w:t>
      </w:r>
      <w:r>
        <w:rPr>
          <w:rFonts w:ascii="Trebuchet MS" w:hAnsi="Trebuchet MS" w:cs="Arial"/>
        </w:rPr>
        <w:t xml:space="preserve"> </w:t>
      </w:r>
      <w:r w:rsidRPr="00F56AD2">
        <w:rPr>
          <w:rFonts w:ascii="Trebuchet MS" w:hAnsi="Trebuchet MS" w:cs="Arial"/>
        </w:rPr>
        <w:t>nr 30 im. Bajkowej Krainy</w:t>
      </w:r>
      <w:r>
        <w:rPr>
          <w:rFonts w:ascii="Trebuchet MS" w:hAnsi="Trebuchet MS" w:cs="Arial"/>
        </w:rPr>
        <w:t xml:space="preserve"> na podstawie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pełnomocnictwa Prezydenta Miasta Ruda Śląska </w:t>
      </w:r>
      <w:r>
        <w:rPr>
          <w:rFonts w:ascii="Trebuchet MS" w:hAnsi="Trebuchet MS" w:cs="Arial"/>
        </w:rPr>
        <w:t xml:space="preserve">                                          </w:t>
      </w:r>
      <w:r w:rsidRPr="00623457">
        <w:rPr>
          <w:rFonts w:ascii="Trebuchet MS" w:hAnsi="Trebuchet MS" w:cs="Arial"/>
        </w:rPr>
        <w:t>Nr SP.0052.362.2020 z dnia 20.08.2020 r.,</w:t>
      </w:r>
      <w:r w:rsidRPr="00F56AD2">
        <w:rPr>
          <w:rFonts w:ascii="Trebuchet MS" w:hAnsi="Trebuchet MS" w:cs="Arial"/>
        </w:rPr>
        <w:t xml:space="preserve"> zwanym dalej ZAMAWIAJĄCYM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color w:val="FF0000"/>
          <w:highlight w:val="yellow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a: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 xml:space="preserve">-……………………………………………………………………………………………………………….…………………………………… 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zwanym w dalszej części umowy WYKONAWCĄ.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(Dz.U.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późn.zm.)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:rsidR="00CB1DAA" w:rsidRPr="001B4D12" w:rsidRDefault="00CB1DAA" w:rsidP="00CB1DAA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artykułów żywnościowych (produktów spożywczych), do magazynów Miejskiego Przedszkola im Bakowej Krainy w Rudzie Śląskiej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F92EA1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CB1DAA" w:rsidRPr="00F72235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1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CB1DAA" w:rsidRPr="00F92EA1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zawarcia umowy, jednak nie wcześniej</w:t>
      </w:r>
      <w:r w:rsidR="00753EC1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01.09.2021 do 28.02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22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Arial"/>
          <w:sz w:val="20"/>
          <w:szCs w:val="20"/>
        </w:rPr>
        <w:t xml:space="preserve"> do magazyn</w:t>
      </w:r>
      <w:r w:rsidR="00B93FAD">
        <w:rPr>
          <w:rFonts w:ascii="Trebuchet MS" w:hAnsi="Trebuchet MS" w:cs="Arial"/>
          <w:sz w:val="20"/>
          <w:szCs w:val="20"/>
        </w:rPr>
        <w:t>ów</w:t>
      </w:r>
      <w:r>
        <w:rPr>
          <w:rFonts w:ascii="Trebuchet MS" w:hAnsi="Trebuchet MS" w:cs="Arial"/>
          <w:sz w:val="20"/>
          <w:szCs w:val="20"/>
        </w:rPr>
        <w:t xml:space="preserve"> Miejskiego Przedszkola  nr 30 im. Bakowe</w:t>
      </w:r>
      <w:r w:rsidR="00321CF7">
        <w:rPr>
          <w:rFonts w:ascii="Trebuchet MS" w:hAnsi="Trebuchet MS" w:cs="Arial"/>
          <w:sz w:val="20"/>
          <w:szCs w:val="20"/>
        </w:rPr>
        <w:t xml:space="preserve">j </w:t>
      </w:r>
      <w:r w:rsidR="00753EC1">
        <w:rPr>
          <w:rFonts w:ascii="Trebuchet MS" w:hAnsi="Trebuchet MS" w:cs="Arial"/>
          <w:sz w:val="20"/>
          <w:szCs w:val="20"/>
        </w:rPr>
        <w:t>(z wyłączeniem miesiąca lutego w czasie trwania</w:t>
      </w:r>
      <w:r>
        <w:rPr>
          <w:rFonts w:ascii="Trebuchet MS" w:hAnsi="Trebuchet MS" w:cs="Arial"/>
          <w:sz w:val="20"/>
          <w:szCs w:val="20"/>
        </w:rPr>
        <w:t xml:space="preserve"> ferii zimowych </w:t>
      </w:r>
      <w:r w:rsidR="00753EC1">
        <w:rPr>
          <w:rFonts w:ascii="Trebuchet MS" w:hAnsi="Trebuchet MS" w:cs="Arial"/>
          <w:sz w:val="20"/>
          <w:szCs w:val="20"/>
        </w:rPr>
        <w:t xml:space="preserve">[14-27.02.2022r.] z miejscem dostawy do magazynów </w:t>
      </w:r>
      <w:r>
        <w:rPr>
          <w:rFonts w:ascii="Trebuchet MS" w:hAnsi="Trebuchet MS" w:cs="Arial"/>
          <w:sz w:val="20"/>
          <w:szCs w:val="20"/>
        </w:rPr>
        <w:t>w Szkole Podstawowej nr 17</w:t>
      </w:r>
      <w:r w:rsidR="00F52800">
        <w:rPr>
          <w:rFonts w:ascii="Trebuchet MS" w:hAnsi="Trebuchet MS" w:cs="Arial"/>
          <w:sz w:val="20"/>
          <w:szCs w:val="20"/>
        </w:rPr>
        <w:t xml:space="preserve"> przy ul. Szkolnej 22 i w Szkole Podstawowej nr 11 przy ul. Bielszowickiej 108</w:t>
      </w:r>
      <w:r>
        <w:rPr>
          <w:rFonts w:ascii="Trebuchet MS" w:hAnsi="Trebuchet MS" w:cs="Arial"/>
          <w:sz w:val="20"/>
          <w:szCs w:val="20"/>
        </w:rPr>
        <w:t xml:space="preserve"> w Rudzie Śląskiej)</w:t>
      </w:r>
    </w:p>
    <w:p w:rsidR="00CB1DAA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:rsidR="00CB1DAA" w:rsidRPr="00753EC1" w:rsidRDefault="00CB1DAA" w:rsidP="00753EC1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753EC1">
        <w:rPr>
          <w:rFonts w:ascii="Arial" w:hAnsi="Arial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zamówienia (pisemnie, </w:t>
      </w:r>
      <w:r w:rsidR="00753EC1">
        <w:rPr>
          <w:rFonts w:ascii="Arial" w:hAnsi="Arial" w:cs="Arial"/>
          <w:sz w:val="20"/>
          <w:szCs w:val="20"/>
        </w:rPr>
        <w:t>e</w:t>
      </w:r>
      <w:r w:rsidR="00753EC1" w:rsidRPr="00753EC1">
        <w:rPr>
          <w:rFonts w:ascii="Arial" w:hAnsi="Arial" w:cs="Arial"/>
          <w:sz w:val="20"/>
          <w:szCs w:val="20"/>
        </w:rPr>
        <w:t xml:space="preserve">mailem </w:t>
      </w:r>
      <w:r w:rsidRPr="00753EC1">
        <w:rPr>
          <w:rFonts w:ascii="Arial" w:hAnsi="Arial" w:cs="Arial"/>
          <w:sz w:val="20"/>
          <w:szCs w:val="20"/>
        </w:rPr>
        <w:t>lub telefonicznie), określającego ilość oraz rodzaj towaru</w:t>
      </w:r>
      <w:r w:rsidR="00753EC1">
        <w:rPr>
          <w:rFonts w:ascii="Arial" w:hAnsi="Arial" w:cs="Arial"/>
          <w:sz w:val="20"/>
          <w:szCs w:val="20"/>
        </w:rPr>
        <w:t xml:space="preserve">, z możliwością weryfikacji dzień poprzedzający. </w:t>
      </w:r>
      <w:r w:rsidRPr="00753EC1">
        <w:rPr>
          <w:rFonts w:ascii="Arial" w:hAnsi="Arial" w:cs="Arial"/>
          <w:sz w:val="20"/>
          <w:szCs w:val="20"/>
        </w:rPr>
        <w:t xml:space="preserve">Dostawa winna nastąpić do magazynu żywnościowego Zamawiającego, znajdującego się w Rudzie Śląskiej, przy </w:t>
      </w:r>
      <w:r w:rsidR="00753EC1" w:rsidRPr="00753EC1">
        <w:rPr>
          <w:rFonts w:ascii="Arial" w:hAnsi="Arial" w:cs="Arial"/>
          <w:sz w:val="20"/>
          <w:szCs w:val="20"/>
        </w:rPr>
        <w:t xml:space="preserve">ul. Edmunda Kokota </w:t>
      </w:r>
      <w:r w:rsidR="00753EC1">
        <w:rPr>
          <w:rFonts w:ascii="Arial" w:hAnsi="Arial" w:cs="Arial"/>
          <w:sz w:val="20"/>
          <w:szCs w:val="20"/>
        </w:rPr>
        <w:t xml:space="preserve">174 do budynku Miejskiego Przedszkola nr 30 im. Bajkowej Krainy </w:t>
      </w:r>
      <w:r w:rsidR="00753EC1" w:rsidRPr="00753EC1">
        <w:rPr>
          <w:rFonts w:ascii="Arial" w:hAnsi="Arial" w:cs="Arial"/>
          <w:sz w:val="20"/>
          <w:szCs w:val="20"/>
        </w:rPr>
        <w:t>do godziny</w:t>
      </w:r>
      <w:r w:rsidR="00753EC1">
        <w:rPr>
          <w:rFonts w:ascii="Arial" w:hAnsi="Arial" w:cs="Arial"/>
          <w:sz w:val="20"/>
          <w:szCs w:val="20"/>
        </w:rPr>
        <w:t xml:space="preserve"> 6:00, do budynku Szkoły Podstawowej nr 17 przy ul. Szkolnej 22 do godziny 6:30, do budynku Szkoły podstawowej</w:t>
      </w:r>
      <w:r w:rsidR="00B25C64">
        <w:rPr>
          <w:rFonts w:ascii="Arial" w:hAnsi="Arial" w:cs="Arial"/>
          <w:sz w:val="20"/>
          <w:szCs w:val="20"/>
        </w:rPr>
        <w:t xml:space="preserve"> nr 11 przy ul. Bielszowickiej 108 do godziny 7:00.</w:t>
      </w:r>
    </w:p>
    <w:p w:rsidR="00CB1DAA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:rsidR="00CB1DAA" w:rsidRPr="001B4D12" w:rsidRDefault="00B25C64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Towar </w:t>
      </w:r>
      <w:r w:rsidR="00CB1DAA" w:rsidRPr="001B4D12">
        <w:rPr>
          <w:rFonts w:ascii="Trebuchet MS" w:hAnsi="Trebuchet MS" w:cs="Arial"/>
        </w:rPr>
        <w:t>dostarczon</w:t>
      </w:r>
      <w:r>
        <w:rPr>
          <w:rFonts w:ascii="Trebuchet MS" w:hAnsi="Trebuchet MS" w:cs="Arial"/>
        </w:rPr>
        <w:t>y</w:t>
      </w:r>
      <w:r w:rsidR="00CB1DAA"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winien odpowiadać normom jakościowym przewidzianym w Polskich Normach dla poszczególnych artykułów.</w:t>
      </w:r>
      <w:r w:rsidR="00CB1DAA" w:rsidRPr="001B4D12">
        <w:rPr>
          <w:rFonts w:ascii="Trebuchet MS" w:hAnsi="Trebuchet MS" w:cs="Arial"/>
        </w:rPr>
        <w:t>.</w:t>
      </w:r>
    </w:p>
    <w:p w:rsidR="00CB1DAA" w:rsidRPr="001B4D12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CB1DAA" w:rsidRPr="001B4D12" w:rsidRDefault="00CB1DAA" w:rsidP="00CB1DA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>
        <w:rPr>
          <w:rFonts w:ascii="Trebuchet MS" w:hAnsi="Trebuchet MS" w:cs="Arial"/>
        </w:rPr>
        <w:t>magazynie Kupującego.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B25C64">
        <w:rPr>
          <w:rFonts w:ascii="Trebuchet MS" w:hAnsi="Trebuchet MS" w:cs="Arial"/>
        </w:rPr>
        <w:t>Justyna Opiołka, Katarzyna Kubiak i Joanna Mnich</w:t>
      </w:r>
      <w:r>
        <w:rPr>
          <w:rFonts w:ascii="Trebuchet MS" w:hAnsi="Trebuchet MS" w:cs="Arial"/>
        </w:rPr>
        <w:t xml:space="preserve">, </w:t>
      </w:r>
      <w:r w:rsidRPr="001B4D12">
        <w:rPr>
          <w:rFonts w:ascii="Trebuchet MS" w:hAnsi="Trebuchet MS" w:cs="Arial"/>
        </w:rPr>
        <w:t>– pracownik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lastRenderedPageBreak/>
        <w:t>Zamawiający zapłaci Wykonawcy za dostarczony towar w ciągu</w:t>
      </w:r>
      <w:r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 xml:space="preserve">tury. Wykonawca wystawiać będzie fakturę osobno na każdy magazyn, raz na </w:t>
      </w:r>
      <w:r w:rsidR="00B25C64">
        <w:rPr>
          <w:rFonts w:ascii="Trebuchet MS" w:hAnsi="Trebuchet MS" w:cs="Arial"/>
          <w:color w:val="000000" w:themeColor="text1"/>
        </w:rPr>
        <w:t>1</w:t>
      </w:r>
      <w:r w:rsidRPr="00F72235">
        <w:rPr>
          <w:rFonts w:ascii="Trebuchet MS" w:hAnsi="Trebuchet MS" w:cs="Arial"/>
          <w:color w:val="000000" w:themeColor="text1"/>
        </w:rPr>
        <w:t xml:space="preserve"> </w:t>
      </w:r>
      <w:r w:rsidR="00B25C64">
        <w:rPr>
          <w:rFonts w:ascii="Trebuchet MS" w:hAnsi="Trebuchet MS" w:cs="Arial"/>
          <w:color w:val="000000" w:themeColor="text1"/>
        </w:rPr>
        <w:t>tydzień.</w:t>
      </w:r>
      <w:r>
        <w:rPr>
          <w:rFonts w:ascii="Trebuchet MS" w:hAnsi="Trebuchet MS" w:cs="Arial"/>
          <w:color w:val="FF0000"/>
        </w:rPr>
        <w:t xml:space="preserve"> </w:t>
      </w:r>
      <w:r w:rsidRPr="001B4D12">
        <w:rPr>
          <w:rFonts w:ascii="Trebuchet MS" w:hAnsi="Trebuchet MS" w:cs="Arial"/>
        </w:rPr>
        <w:t>Zapłata nastąpi przelewem na konto Wykonawcy podane na fakturze.</w:t>
      </w:r>
      <w:r>
        <w:rPr>
          <w:rFonts w:ascii="Trebuchet MS" w:hAnsi="Trebuchet MS" w:cs="Arial"/>
        </w:rPr>
        <w:t xml:space="preserve"> Za dzień dokonania zapłaty uznaje się dzień obciążenia rachunku Zamawiającego.</w:t>
      </w: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:rsidR="00CB1DAA" w:rsidRPr="001B4D12" w:rsidRDefault="00CB1DAA" w:rsidP="00CB1DA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7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:rsidR="00CB1DAA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:rsidR="00CB1DAA" w:rsidRPr="00F6602B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>
        <w:rPr>
          <w:rFonts w:ascii="Trebuchet MS" w:hAnsi="Trebuchet MS" w:cs="Arial"/>
        </w:rPr>
        <w:t>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CB1DAA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Pr="001B4D12">
        <w:rPr>
          <w:rFonts w:ascii="Trebuchet MS" w:hAnsi="Trebuchet MS" w:cs="Arial"/>
        </w:rPr>
        <w:t>.</w:t>
      </w:r>
      <w:r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CB1DAA" w:rsidRPr="00CB1E75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 w:rsidRPr="00AF4B6F">
        <w:rPr>
          <w:rFonts w:ascii="Trebuchet MS" w:eastAsia="Arial Unicode MS" w:hAnsi="Trebuchet MS" w:cs="Arial"/>
          <w:color w:val="000000"/>
        </w:rPr>
        <w:t>w</w:t>
      </w:r>
      <w:r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:rsidR="00CB1DAA" w:rsidRPr="00CB1E75" w:rsidRDefault="00CB1DAA" w:rsidP="00CB1DA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</w:p>
    <w:p w:rsidR="00CB1DAA" w:rsidRPr="001B4D12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10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>
        <w:rPr>
          <w:rFonts w:ascii="Trebuchet MS" w:hAnsi="Trebuchet MS" w:cs="Arial"/>
        </w:rPr>
        <w:t>11</w:t>
      </w:r>
      <w:r w:rsidR="00B25C64">
        <w:rPr>
          <w:rFonts w:ascii="Trebuchet MS" w:hAnsi="Trebuchet MS" w:cs="Arial"/>
        </w:rPr>
        <w:t xml:space="preserve"> września </w:t>
      </w:r>
      <w:r w:rsidRPr="001B4D12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</w:t>
      </w:r>
      <w:r w:rsidR="00F83C39">
        <w:rPr>
          <w:rFonts w:ascii="Trebuchet MS" w:hAnsi="Trebuchet MS" w:cs="Arial"/>
        </w:rPr>
        <w:t>Z</w:t>
      </w:r>
      <w:r w:rsidRPr="001B4D12">
        <w:rPr>
          <w:rFonts w:ascii="Trebuchet MS" w:hAnsi="Trebuchet MS" w:cs="Arial"/>
        </w:rPr>
        <w:t xml:space="preserve">amówień </w:t>
      </w:r>
      <w:r w:rsidR="00F83C39">
        <w:rPr>
          <w:rFonts w:ascii="Trebuchet MS" w:hAnsi="Trebuchet MS" w:cs="Arial"/>
        </w:rPr>
        <w:t>P</w:t>
      </w:r>
      <w:r w:rsidRPr="001B4D12">
        <w:rPr>
          <w:rFonts w:ascii="Trebuchet MS" w:hAnsi="Trebuchet MS" w:cs="Arial"/>
        </w:rPr>
        <w:t>ublicznych (Dz.U. z 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późn.zm.).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Pr="001B4D12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:rsidR="00CB1DAA" w:rsidRPr="00CD49A3" w:rsidRDefault="00CB1DAA" w:rsidP="00CB1DAA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>
        <w:rPr>
          <w:rFonts w:ascii="Trebuchet MS" w:hAnsi="Trebuchet MS" w:cs="Arial"/>
          <w:sz w:val="20"/>
        </w:rPr>
        <w:t>.</w:t>
      </w:r>
    </w:p>
    <w:p w:rsidR="006973F9" w:rsidRDefault="006973F9"/>
    <w:sectPr w:rsidR="006973F9" w:rsidSect="00DB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85" w:rsidRDefault="00D20A85" w:rsidP="00267BC1">
      <w:r>
        <w:separator/>
      </w:r>
    </w:p>
  </w:endnote>
  <w:endnote w:type="continuationSeparator" w:id="0">
    <w:p w:rsidR="00D20A85" w:rsidRDefault="00D20A85" w:rsidP="002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96415"/>
      <w:docPartObj>
        <w:docPartGallery w:val="Page Numbers (Bottom of Page)"/>
        <w:docPartUnique/>
      </w:docPartObj>
    </w:sdtPr>
    <w:sdtEndPr/>
    <w:sdtContent>
      <w:p w:rsidR="00272984" w:rsidRDefault="004732F3">
        <w:pPr>
          <w:pStyle w:val="Stopka"/>
          <w:jc w:val="right"/>
        </w:pPr>
        <w:r>
          <w:fldChar w:fldCharType="begin"/>
        </w:r>
        <w:r w:rsidR="00B25C64">
          <w:instrText>PAGE   \* MERGEFORMAT</w:instrText>
        </w:r>
        <w:r>
          <w:fldChar w:fldCharType="separate"/>
        </w:r>
        <w:r w:rsidR="005A3B7B">
          <w:rPr>
            <w:noProof/>
          </w:rPr>
          <w:t>1</w:t>
        </w:r>
        <w:r>
          <w:fldChar w:fldCharType="end"/>
        </w:r>
      </w:p>
    </w:sdtContent>
  </w:sdt>
  <w:p w:rsidR="00272984" w:rsidRDefault="00D20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85" w:rsidRDefault="00D20A85" w:rsidP="00267BC1">
      <w:r>
        <w:separator/>
      </w:r>
    </w:p>
  </w:footnote>
  <w:footnote w:type="continuationSeparator" w:id="0">
    <w:p w:rsidR="00D20A85" w:rsidRDefault="00D20A85" w:rsidP="0026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5" w:rsidRPr="002615D0" w:rsidRDefault="000E2665" w:rsidP="000E266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6A756C">
      <w:rPr>
        <w:rFonts w:ascii="Trebuchet MS" w:hAnsi="Trebuchet MS"/>
        <w:b/>
        <w:sz w:val="14"/>
        <w:szCs w:val="14"/>
      </w:rPr>
      <w:t>2</w:t>
    </w:r>
    <w:r w:rsidRPr="002615D0">
      <w:rPr>
        <w:rFonts w:ascii="Trebuchet MS" w:hAnsi="Trebuchet MS"/>
        <w:b/>
        <w:sz w:val="14"/>
        <w:szCs w:val="14"/>
      </w:rPr>
      <w:t>.2021</w:t>
    </w:r>
  </w:p>
  <w:p w:rsidR="000E2665" w:rsidRDefault="000E2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AA"/>
    <w:rsid w:val="000E2665"/>
    <w:rsid w:val="00133EA4"/>
    <w:rsid w:val="0024716A"/>
    <w:rsid w:val="00267BC1"/>
    <w:rsid w:val="00321CF7"/>
    <w:rsid w:val="00455FA4"/>
    <w:rsid w:val="004732F3"/>
    <w:rsid w:val="004C2455"/>
    <w:rsid w:val="00550E42"/>
    <w:rsid w:val="005A3B7B"/>
    <w:rsid w:val="006973F9"/>
    <w:rsid w:val="006A756C"/>
    <w:rsid w:val="006E1CA9"/>
    <w:rsid w:val="00753EC1"/>
    <w:rsid w:val="007F2819"/>
    <w:rsid w:val="009C38B8"/>
    <w:rsid w:val="009D45D7"/>
    <w:rsid w:val="00A73B82"/>
    <w:rsid w:val="00B25C64"/>
    <w:rsid w:val="00B93FAD"/>
    <w:rsid w:val="00C2651E"/>
    <w:rsid w:val="00CB1DAA"/>
    <w:rsid w:val="00CF4F44"/>
    <w:rsid w:val="00D20A85"/>
    <w:rsid w:val="00D74EBC"/>
    <w:rsid w:val="00E96744"/>
    <w:rsid w:val="00F35D45"/>
    <w:rsid w:val="00F52800"/>
    <w:rsid w:val="00F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A0A4-2ECB-4E7B-8AED-F6B983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CB1DA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B1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B1DA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CB1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B1D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D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Użytkownik systemu Windows</cp:lastModifiedBy>
  <cp:revision>2</cp:revision>
  <dcterms:created xsi:type="dcterms:W3CDTF">2021-07-13T11:43:00Z</dcterms:created>
  <dcterms:modified xsi:type="dcterms:W3CDTF">2021-07-13T11:43:00Z</dcterms:modified>
</cp:coreProperties>
</file>